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3C" w:rsidRPr="00F0723C" w:rsidRDefault="00F0723C" w:rsidP="00F0723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KẾ HOẠCH THÁNG 03 / 2021</w:t>
      </w:r>
    </w:p>
    <w:p w:rsidR="00F0723C" w:rsidRPr="00F0723C" w:rsidRDefault="00F0723C" w:rsidP="00F0723C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</w: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I. ĐÁNH GIÁ CÔNG TÁC THÁNG 2/2020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Đã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xịt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thuốc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Clopheramin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B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năng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dùng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sẽ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chùi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cửa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kính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thoáng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Covid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đang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diễn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</w:t>
      </w:r>
      <w:proofErr w:type="spellEnd"/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Đã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Y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phun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thuốc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diệt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khuẩn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Đã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mua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bổ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sung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nước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rửa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tay</w:t>
      </w:r>
      <w:proofErr w:type="spellEnd"/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sát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khuẩn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treo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sân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nhằm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Covid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đang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xảy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ra.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nghiêm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túc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việc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trực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CBGVNV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nghỉ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Đán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2021,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việc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khai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y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nghiêm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túc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ngoại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tỉnh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Đán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- 100%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đảm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F0723C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toàn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chăm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soc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cẩn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thận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chu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đáo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ăn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ngủ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đầy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đủ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giờ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dịch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bệnh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lây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lan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F072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proofErr w:type="gram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.  KẾ</w:t>
      </w:r>
      <w:proofErr w:type="gramEnd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HOẠCH THỰC HIỆN CÔNG TÁC THÁNG 03/2020</w:t>
      </w:r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ab/>
        <w:t xml:space="preserve"> 1. CÔNG TÁC SỐ LƯỢNG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Duy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trì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sĩ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số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có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trở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</w:t>
      </w: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ab/>
        <w:t xml:space="preserve"> 2. CHẤT LƯỢNG </w:t>
      </w:r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ab/>
      </w: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a. </w:t>
      </w:r>
      <w:proofErr w:type="spell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Chăm</w:t>
      </w:r>
      <w:proofErr w:type="spellEnd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sóc</w:t>
      </w:r>
      <w:proofErr w:type="spellEnd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nuôi</w:t>
      </w:r>
      <w:proofErr w:type="spellEnd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dưỡng</w:t>
      </w:r>
      <w:proofErr w:type="spellEnd"/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Cân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đợt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3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các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cháu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toàn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trường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theo</w:t>
      </w:r>
      <w:proofErr w:type="spellEnd"/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dõi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chế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biến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thức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ăn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thức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ăn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nước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uống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luôn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ấm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nóng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đủ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chất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lượng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nền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khô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bếp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)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theo</w:t>
      </w:r>
      <w:proofErr w:type="spellEnd"/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dõi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chặt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chẽ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giờ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ngủ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- 100%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được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điều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an</w:t>
      </w:r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(di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dép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nếu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trời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trở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lạnh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nước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ấm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dùng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)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tiết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nắng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lạnh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thất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đang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Covid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GV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chặt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chẽ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huynh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sóc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Covid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cúm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thủy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đậu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v.v</w:t>
      </w:r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..</w:t>
      </w:r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nhắc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nhở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PH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đeo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khẩu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đưa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đón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con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rửa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tay</w:t>
      </w:r>
      <w:proofErr w:type="spellEnd"/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bẩn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...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GV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lưu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ý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PH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sóc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số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còn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ở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thể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thấp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còi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Phun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thuốc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CloruaminB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theo</w:t>
      </w:r>
      <w:proofErr w:type="spellEnd"/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định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kỳ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đảm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sẽ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)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b. </w:t>
      </w:r>
      <w:proofErr w:type="spell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Công</w:t>
      </w:r>
      <w:proofErr w:type="spellEnd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tác</w:t>
      </w:r>
      <w:proofErr w:type="spellEnd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giáo</w:t>
      </w:r>
      <w:proofErr w:type="spellEnd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dục</w:t>
      </w:r>
      <w:proofErr w:type="spellEnd"/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nghiêm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túc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kế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CSGD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đảm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giờ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nào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việc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nấy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  <w:t xml:space="preserve"> 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biết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Covid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thân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biết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gìn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đeo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khẩu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cộng</w:t>
      </w:r>
      <w:proofErr w:type="spellEnd"/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nhắc</w:t>
      </w:r>
      <w:proofErr w:type="spellEnd"/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nhỡ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biết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bỏ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đúng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định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xô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đẩy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nhau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Biết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gìn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biết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cùng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tưới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cây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sóc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cây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vườn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ngắt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cành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bổ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sung,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trí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sắp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xếp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đẹp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dùng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Tổ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chào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mừng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ngày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Quốc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nữ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8/3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(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Dự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kiến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ngày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8/3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lúc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8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giờ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00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phút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).  </w:t>
      </w:r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  <w:t xml:space="preserve">  </w:t>
      </w: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3. CÔNG TÁC TUYÊN TRUYỀN VẬN ĐỘNG CÁC BẬC PHỤ HUYNH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truyền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huynh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cùng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đặc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biệt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Covid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đang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diễn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mua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vặt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đưa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đến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đúng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giờ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nộp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tiêu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chuẩn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đúng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định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Tiếp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tục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truyền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vận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ban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nghành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đoàn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thể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địa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phương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huynh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phổ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cập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mầm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non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trẻ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5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tuổi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dục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mầm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non</w:t>
      </w:r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  </w:t>
      </w:r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</w:t>
      </w: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ab/>
        <w:t xml:space="preserve"> 4. CÔNG TÁC ĐỘI NGŨ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bộ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phận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năng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khiếu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tổ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cấp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dưỡng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kịch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chuẩn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bị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phần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thưởng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bánh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kẹo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liên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hoan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cháu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lưu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chào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mừng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ngày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Quốc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tế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phụ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nữ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8/3.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Chuẩn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bị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điều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tham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Hội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dạy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giỏi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cấp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Thành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Tham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hoạt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cụm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GV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tiếp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tục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tham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tập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bồi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dưỡng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xuyên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5. CƠ SỞ VẬT CHẤT TÀI CHÍNH</w:t>
      </w: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ab/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Hoàn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thành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sổ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sách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kế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toán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tháng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02/2021.   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Giữ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gìn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môi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sạch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sẽ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ngoài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năng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bếp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bổ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sung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thêm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Clopheramin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B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chùi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năng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hàng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tuần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chống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dịch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bệnh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Covid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...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làm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thêm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dùng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đồ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trí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góc</w:t>
      </w:r>
      <w:proofErr w:type="spellEnd"/>
      <w:proofErr w:type="gram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tuyên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truyền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đúng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chủ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đề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chuẩn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bị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Hội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Giáo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viên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dạy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giỏi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cấp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Thành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sắp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tới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bảo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dưỡng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cây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cảnh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vườn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rau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sân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Tổ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tổng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toàn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thiết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bị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nước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tại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học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phòng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năng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để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kịp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thời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sửa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chữa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6. CÔNG TÁC QUẢN LÝ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nề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nếp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.</w:t>
      </w:r>
      <w:proofErr w:type="gramEnd"/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hồ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sơ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kế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toán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thực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hiện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mua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sắm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tài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sản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nhà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Kiểm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việc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vệ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lớp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của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trường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ab/>
        <w:t xml:space="preserve"> </w:t>
      </w: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VII. CÔNG TÁC KHÁC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Phối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hợp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với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Công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đoàn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cơ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sở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tổ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chức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và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tham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gia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chào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mừng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ngày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lễ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QTPN 08/3.</w:t>
      </w:r>
    </w:p>
    <w:p w:rsidR="00F0723C" w:rsidRPr="00F0723C" w:rsidRDefault="00F0723C" w:rsidP="00F0723C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-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Hỗ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trợ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Chi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đoàn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trong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các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hoạt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động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chào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mừng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kỷ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niệm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ngày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thành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lập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Đoàn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TNCS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Hồ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Chí</w:t>
      </w:r>
      <w:proofErr w:type="spellEnd"/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Minh 26/3.                                                                                                                                </w:t>
      </w:r>
    </w:p>
    <w:p w:rsidR="00F0723C" w:rsidRPr="00F0723C" w:rsidRDefault="00F0723C" w:rsidP="00F0723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                                                                 </w:t>
      </w:r>
    </w:p>
    <w:p w:rsidR="00F0723C" w:rsidRPr="00F0723C" w:rsidRDefault="00F0723C" w:rsidP="00F0723C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                                                                     </w:t>
      </w:r>
      <w:proofErr w:type="spellStart"/>
      <w:r w:rsidRPr="00F072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Huế</w:t>
      </w:r>
      <w:proofErr w:type="spellEnd"/>
      <w:r w:rsidRPr="00F072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F072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ngày</w:t>
      </w:r>
      <w:proofErr w:type="spellEnd"/>
      <w:r w:rsidRPr="00F072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25 </w:t>
      </w:r>
      <w:proofErr w:type="spellStart"/>
      <w:r w:rsidRPr="00F072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tháng</w:t>
      </w:r>
      <w:proofErr w:type="spellEnd"/>
      <w:r w:rsidRPr="00F072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02 </w:t>
      </w:r>
      <w:proofErr w:type="spellStart"/>
      <w:r w:rsidRPr="00F072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năm</w:t>
      </w:r>
      <w:proofErr w:type="spellEnd"/>
      <w:r w:rsidRPr="00F072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2021</w:t>
      </w:r>
    </w:p>
    <w:p w:rsidR="00F0723C" w:rsidRDefault="00F0723C" w:rsidP="00F0723C">
      <w:pP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          </w:t>
      </w:r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PHÓ HIỆU TRƯỞNG PHỤ </w:t>
      </w:r>
      <w:proofErr w:type="spellStart"/>
      <w:r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TRÁC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H</w:t>
      </w:r>
      <w:proofErr w:type="spellEnd"/>
    </w:p>
    <w:p w:rsidR="00F0723C" w:rsidRPr="00F0723C" w:rsidRDefault="002F10B3" w:rsidP="00F0723C">
      <w:pP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                                                                       </w:t>
      </w:r>
      <w:bookmarkStart w:id="0" w:name="_GoBack"/>
      <w:bookmarkEnd w:id="0"/>
      <w:proofErr w:type="spellStart"/>
      <w:r w:rsidR="00F0723C"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Trần</w:t>
      </w:r>
      <w:proofErr w:type="spellEnd"/>
      <w:r w:rsidR="00F0723C"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F0723C"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Thị</w:t>
      </w:r>
      <w:proofErr w:type="spellEnd"/>
      <w:r w:rsidR="00F0723C"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F0723C"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Thùy</w:t>
      </w:r>
      <w:proofErr w:type="spellEnd"/>
      <w:r w:rsidR="00F0723C"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F0723C" w:rsidRPr="00F0723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Dương</w:t>
      </w:r>
      <w:proofErr w:type="spellEnd"/>
    </w:p>
    <w:p w:rsidR="00F0723C" w:rsidRPr="00F0723C" w:rsidRDefault="00F0723C" w:rsidP="00F0723C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C3695B" w:rsidRPr="00F0723C" w:rsidRDefault="002F10B3" w:rsidP="00F072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695B" w:rsidRPr="00F0723C" w:rsidSect="00F0723C">
      <w:pgSz w:w="11906" w:h="16838"/>
      <w:pgMar w:top="1021" w:right="1021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3C"/>
    <w:rsid w:val="002F10B3"/>
    <w:rsid w:val="00606776"/>
    <w:rsid w:val="009A27BE"/>
    <w:rsid w:val="00F0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4A253-DBED-43CD-A0E5-56A726A1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VNPOST</dc:creator>
  <cp:keywords/>
  <dc:description/>
  <cp:lastModifiedBy>VNPOST</cp:lastModifiedBy>
  <cp:revision>1</cp:revision>
  <dcterms:created xsi:type="dcterms:W3CDTF">2021-02-24T08:28:00Z</dcterms:created>
  <dcterms:modified xsi:type="dcterms:W3CDTF">2021-02-24T08:40:00Z</dcterms:modified>
</cp:coreProperties>
</file>